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8C41" w14:textId="0CC9FE50" w:rsidR="00B405C5" w:rsidRDefault="003B2CE5">
      <w:pPr>
        <w:rPr>
          <w:b/>
          <w:bCs/>
        </w:rPr>
      </w:pPr>
      <w:r>
        <w:rPr>
          <w:b/>
          <w:bCs/>
        </w:rPr>
        <w:t xml:space="preserve">Call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An Article V Convention of States </w:t>
      </w:r>
    </w:p>
    <w:p w14:paraId="3C2E078C" w14:textId="4A628E7C" w:rsidR="003B2CE5" w:rsidRDefault="003B2CE5">
      <w:r>
        <w:t>Whereas the power and jurisdiction of the Federal Government far exceeds its authority as defined in the 10</w:t>
      </w:r>
      <w:r w:rsidRPr="003B2CE5">
        <w:rPr>
          <w:vertAlign w:val="superscript"/>
        </w:rPr>
        <w:t>th</w:t>
      </w:r>
      <w:r>
        <w:t xml:space="preserve"> Amendment of the Constitution; and </w:t>
      </w:r>
    </w:p>
    <w:p w14:paraId="42011AC4" w14:textId="27FD311A" w:rsidR="003B2CE5" w:rsidRDefault="003B2CE5">
      <w:r>
        <w:t xml:space="preserve">Whereas the continued growth of the federal deficit threatens the security and sovereignty of our nation; and </w:t>
      </w:r>
    </w:p>
    <w:p w14:paraId="37517D4D" w14:textId="5F14797A" w:rsidR="003B2CE5" w:rsidRDefault="003B2CE5">
      <w:r>
        <w:t xml:space="preserve">Whereas fiscal restraint is essential to responsible governance; and </w:t>
      </w:r>
    </w:p>
    <w:p w14:paraId="2F8534E8" w14:textId="3A48CAA2" w:rsidR="003B2CE5" w:rsidRDefault="003B2CE5">
      <w:r>
        <w:t xml:space="preserve">Whereas career politicians continue to ignore the will of the </w:t>
      </w:r>
      <w:proofErr w:type="gramStart"/>
      <w:r>
        <w:t>people;</w:t>
      </w:r>
      <w:proofErr w:type="gramEnd"/>
      <w:r>
        <w:t xml:space="preserve"> </w:t>
      </w:r>
    </w:p>
    <w:p w14:paraId="15928BD6" w14:textId="231FD5C3" w:rsidR="003B2CE5" w:rsidRPr="003B2CE5" w:rsidRDefault="003B2CE5">
      <w:r>
        <w:t xml:space="preserve">Be it resolved that the County of Laramie, Republican Party calls for a limited Article V convention for the purpose of proposing amendments to reduce the power and jurisdiction of the Federal Government, impose fiscal restraints, and place term limits on federal officials and congress. </w:t>
      </w:r>
    </w:p>
    <w:sectPr w:rsidR="003B2CE5" w:rsidRPr="003B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E5"/>
    <w:rsid w:val="00091A6D"/>
    <w:rsid w:val="003B2CE5"/>
    <w:rsid w:val="00B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298B"/>
  <w15:chartTrackingRefBased/>
  <w15:docId w15:val="{4A289A9B-FAD0-4289-8F0D-B04E76C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Olsen</dc:creator>
  <cp:keywords/>
  <dc:description/>
  <cp:lastModifiedBy>Jared Olsen</cp:lastModifiedBy>
  <cp:revision>1</cp:revision>
  <dcterms:created xsi:type="dcterms:W3CDTF">2020-06-17T20:52:00Z</dcterms:created>
  <dcterms:modified xsi:type="dcterms:W3CDTF">2020-06-17T20:55:00Z</dcterms:modified>
</cp:coreProperties>
</file>